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3" w:rsidRPr="003D41F9" w:rsidRDefault="003D41F9" w:rsidP="003D4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1F9">
        <w:rPr>
          <w:rFonts w:ascii="Times New Roman" w:hAnsi="Times New Roman" w:cs="Times New Roman"/>
          <w:sz w:val="24"/>
          <w:szCs w:val="24"/>
        </w:rPr>
        <w:t>Положение</w:t>
      </w:r>
    </w:p>
    <w:p w:rsidR="003D41F9" w:rsidRPr="003D41F9" w:rsidRDefault="003D41F9" w:rsidP="003D4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1F9">
        <w:rPr>
          <w:rFonts w:ascii="Times New Roman" w:hAnsi="Times New Roman" w:cs="Times New Roman"/>
          <w:sz w:val="24"/>
          <w:szCs w:val="24"/>
        </w:rPr>
        <w:t>о районном профессиональном конкурсе</w:t>
      </w:r>
    </w:p>
    <w:p w:rsidR="003D41F9" w:rsidRDefault="003D41F9" w:rsidP="003D4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1F9">
        <w:rPr>
          <w:rFonts w:ascii="Times New Roman" w:hAnsi="Times New Roman" w:cs="Times New Roman"/>
          <w:sz w:val="24"/>
          <w:szCs w:val="24"/>
        </w:rPr>
        <w:t>«Творческий библиомарафон «Копилка местных традиций»</w:t>
      </w:r>
    </w:p>
    <w:p w:rsidR="003D41F9" w:rsidRDefault="003D41F9" w:rsidP="003D4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6E1" w:rsidRDefault="00893C58" w:rsidP="00E24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объявлен Президентом РФ Годом народного искусства и нематериального наследия</w:t>
      </w:r>
      <w:r w:rsidR="00957F61">
        <w:rPr>
          <w:rFonts w:ascii="Times New Roman" w:hAnsi="Times New Roman" w:cs="Times New Roman"/>
          <w:sz w:val="24"/>
          <w:szCs w:val="24"/>
        </w:rPr>
        <w:t xml:space="preserve"> народов России</w:t>
      </w:r>
      <w:r>
        <w:rPr>
          <w:rFonts w:ascii="Times New Roman" w:hAnsi="Times New Roman" w:cs="Times New Roman"/>
          <w:sz w:val="24"/>
          <w:szCs w:val="24"/>
        </w:rPr>
        <w:t>. В связи с этим  Центральная библиотека МБУК «Межпоселенческая библиотечная система»</w:t>
      </w:r>
      <w:r w:rsidR="00E246E1">
        <w:rPr>
          <w:rFonts w:ascii="Times New Roman" w:hAnsi="Times New Roman" w:cs="Times New Roman"/>
          <w:sz w:val="24"/>
          <w:szCs w:val="24"/>
        </w:rPr>
        <w:t xml:space="preserve"> проводит районный профессиональный конкурс </w:t>
      </w:r>
      <w:r w:rsidR="00E246E1" w:rsidRPr="003D41F9">
        <w:rPr>
          <w:rFonts w:ascii="Times New Roman" w:hAnsi="Times New Roman" w:cs="Times New Roman"/>
          <w:sz w:val="24"/>
          <w:szCs w:val="24"/>
        </w:rPr>
        <w:t>«Творческий библиомарафон «Копилка местных традиций»</w:t>
      </w:r>
      <w:r w:rsidR="00E24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6E1" w:rsidRDefault="00E246E1" w:rsidP="00E24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6E1" w:rsidRDefault="00E246E1" w:rsidP="006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48"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46E1" w:rsidRPr="00957F61" w:rsidRDefault="00FF2781" w:rsidP="00FF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F61">
        <w:rPr>
          <w:rFonts w:ascii="Times New Roman" w:hAnsi="Times New Roman" w:cs="Times New Roman"/>
          <w:sz w:val="24"/>
          <w:szCs w:val="24"/>
        </w:rPr>
        <w:t xml:space="preserve"> </w:t>
      </w:r>
      <w:r w:rsidR="00957F61" w:rsidRPr="00957F61">
        <w:rPr>
          <w:rFonts w:ascii="Times New Roman" w:hAnsi="Times New Roman" w:cs="Times New Roman"/>
          <w:sz w:val="24"/>
          <w:szCs w:val="24"/>
        </w:rPr>
        <w:t>П</w:t>
      </w:r>
      <w:r w:rsidR="00957F61" w:rsidRPr="00957F61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опуляризация народного искусства и сохранение культурных традиций, памятников истории и культуры, этнокультурного многообразия, культурной самобытности всех народов и этнических общностей</w:t>
      </w:r>
      <w:r w:rsidR="00957F61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 xml:space="preserve"> России</w:t>
      </w:r>
    </w:p>
    <w:p w:rsidR="00E246E1" w:rsidRDefault="00E246E1" w:rsidP="006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48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46E1" w:rsidRDefault="00FF2781" w:rsidP="00FF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F61">
        <w:rPr>
          <w:rFonts w:ascii="Times New Roman" w:hAnsi="Times New Roman" w:cs="Times New Roman"/>
          <w:sz w:val="24"/>
          <w:szCs w:val="24"/>
        </w:rPr>
        <w:t xml:space="preserve"> Привлечение внимание населения  и молодежи в особенности к традициям родного края</w:t>
      </w:r>
    </w:p>
    <w:p w:rsidR="00FF2781" w:rsidRDefault="00FF2781" w:rsidP="00FF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F61">
        <w:rPr>
          <w:rFonts w:ascii="Times New Roman" w:hAnsi="Times New Roman" w:cs="Times New Roman"/>
          <w:sz w:val="24"/>
          <w:szCs w:val="24"/>
        </w:rPr>
        <w:t xml:space="preserve"> </w:t>
      </w:r>
      <w:r w:rsidR="00696683">
        <w:rPr>
          <w:rFonts w:ascii="Times New Roman" w:hAnsi="Times New Roman" w:cs="Times New Roman"/>
          <w:sz w:val="24"/>
          <w:szCs w:val="24"/>
        </w:rPr>
        <w:t xml:space="preserve"> </w:t>
      </w:r>
      <w:r w:rsidR="0004495E" w:rsidRPr="0004495E">
        <w:rPr>
          <w:rFonts w:ascii="Times New Roman" w:hAnsi="Times New Roman" w:cs="Times New Roman"/>
          <w:sz w:val="24"/>
          <w:szCs w:val="24"/>
        </w:rPr>
        <w:t>Укрепление</w:t>
      </w:r>
      <w:r w:rsidR="00696683" w:rsidRPr="0004495E">
        <w:rPr>
          <w:rFonts w:ascii="Times New Roman" w:hAnsi="Times New Roman" w:cs="Times New Roman"/>
          <w:sz w:val="24"/>
          <w:szCs w:val="24"/>
        </w:rPr>
        <w:t xml:space="preserve"> </w:t>
      </w:r>
      <w:r w:rsidR="00696683">
        <w:rPr>
          <w:rFonts w:ascii="Times New Roman" w:hAnsi="Times New Roman" w:cs="Times New Roman"/>
          <w:sz w:val="24"/>
          <w:szCs w:val="24"/>
        </w:rPr>
        <w:t xml:space="preserve"> </w:t>
      </w:r>
      <w:r w:rsidR="00957F61">
        <w:rPr>
          <w:rFonts w:ascii="Times New Roman" w:hAnsi="Times New Roman" w:cs="Times New Roman"/>
          <w:sz w:val="24"/>
          <w:szCs w:val="24"/>
        </w:rPr>
        <w:t xml:space="preserve">роли библиотек в </w:t>
      </w:r>
      <w:r w:rsidR="00CF184D">
        <w:rPr>
          <w:rFonts w:ascii="Times New Roman" w:hAnsi="Times New Roman" w:cs="Times New Roman"/>
          <w:sz w:val="24"/>
          <w:szCs w:val="24"/>
        </w:rPr>
        <w:t>деле сохранения</w:t>
      </w:r>
      <w:r w:rsidR="00957F61">
        <w:rPr>
          <w:rFonts w:ascii="Times New Roman" w:hAnsi="Times New Roman" w:cs="Times New Roman"/>
          <w:sz w:val="24"/>
          <w:szCs w:val="24"/>
        </w:rPr>
        <w:t xml:space="preserve"> нематериального наследия</w:t>
      </w:r>
    </w:p>
    <w:p w:rsidR="00FF2781" w:rsidRDefault="00E246E1" w:rsidP="00FF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48">
        <w:rPr>
          <w:rFonts w:ascii="Times New Roman" w:hAnsi="Times New Roman" w:cs="Times New Roman"/>
          <w:b/>
          <w:sz w:val="24"/>
          <w:szCs w:val="24"/>
        </w:rPr>
        <w:t>Порядок и сроки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419F" w:rsidRPr="00FF2781" w:rsidRDefault="006E0231" w:rsidP="00FF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 1 февраля по </w:t>
      </w:r>
      <w:r w:rsidR="00CA419F">
        <w:rPr>
          <w:rFonts w:ascii="Times New Roman" w:hAnsi="Times New Roman"/>
          <w:sz w:val="24"/>
          <w:szCs w:val="24"/>
        </w:rPr>
        <w:t xml:space="preserve">26 мая 2022 года по номинациям: </w:t>
      </w:r>
    </w:p>
    <w:p w:rsidR="006E0231" w:rsidRDefault="00FF2781" w:rsidP="006E0231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419F">
        <w:rPr>
          <w:rFonts w:ascii="Times New Roman" w:hAnsi="Times New Roman"/>
          <w:sz w:val="24"/>
          <w:szCs w:val="24"/>
        </w:rPr>
        <w:t>«Фольклор – тропа к литературе» - видеоролики или электронные презентации, отражающие фольклорные события в художественной и научно-популярной литературе</w:t>
      </w:r>
    </w:p>
    <w:p w:rsidR="00CA419F" w:rsidRDefault="00FF2781" w:rsidP="006E0231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419F">
        <w:rPr>
          <w:rFonts w:ascii="Times New Roman" w:hAnsi="Times New Roman"/>
          <w:sz w:val="24"/>
          <w:szCs w:val="24"/>
        </w:rPr>
        <w:t xml:space="preserve">«Народный мастер – это сила!» - видеоролики или электронные </w:t>
      </w:r>
      <w:r>
        <w:rPr>
          <w:rFonts w:ascii="Times New Roman" w:hAnsi="Times New Roman"/>
          <w:sz w:val="24"/>
          <w:szCs w:val="24"/>
        </w:rPr>
        <w:t>презентации</w:t>
      </w:r>
      <w:r w:rsidR="003E011E">
        <w:rPr>
          <w:rFonts w:ascii="Times New Roman" w:hAnsi="Times New Roman"/>
          <w:sz w:val="24"/>
          <w:szCs w:val="24"/>
        </w:rPr>
        <w:t xml:space="preserve"> о местных умельцах</w:t>
      </w:r>
    </w:p>
    <w:p w:rsidR="00FF2781" w:rsidRDefault="00FF2781" w:rsidP="006E0231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«Необычные обычаи села» - иллюстрированное </w:t>
      </w:r>
      <w:r w:rsidR="00DE08C5">
        <w:rPr>
          <w:rFonts w:ascii="Times New Roman" w:hAnsi="Times New Roman"/>
          <w:sz w:val="24"/>
          <w:szCs w:val="24"/>
        </w:rPr>
        <w:t xml:space="preserve">фотографиями </w:t>
      </w:r>
      <w:r>
        <w:rPr>
          <w:rFonts w:ascii="Times New Roman" w:hAnsi="Times New Roman"/>
          <w:sz w:val="24"/>
          <w:szCs w:val="24"/>
        </w:rPr>
        <w:t xml:space="preserve">эссе, видеоролики, электронные презентации  </w:t>
      </w:r>
      <w:r w:rsidR="00DE08C5">
        <w:rPr>
          <w:rFonts w:ascii="Times New Roman" w:hAnsi="Times New Roman"/>
          <w:sz w:val="24"/>
          <w:szCs w:val="24"/>
        </w:rPr>
        <w:t>(один или несколько интересных обычаев села</w:t>
      </w:r>
      <w:r w:rsidR="00290A8C">
        <w:rPr>
          <w:rFonts w:ascii="Times New Roman" w:hAnsi="Times New Roman"/>
          <w:sz w:val="24"/>
          <w:szCs w:val="24"/>
        </w:rPr>
        <w:t>, деревни</w:t>
      </w:r>
      <w:r w:rsidR="00DE08C5">
        <w:rPr>
          <w:rFonts w:ascii="Times New Roman" w:hAnsi="Times New Roman"/>
          <w:sz w:val="24"/>
          <w:szCs w:val="24"/>
        </w:rPr>
        <w:t>)</w:t>
      </w:r>
    </w:p>
    <w:p w:rsidR="00FF2781" w:rsidRDefault="00FF2781" w:rsidP="006E0231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F2781" w:rsidRDefault="006E0231" w:rsidP="006E0231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3BDE">
        <w:rPr>
          <w:rFonts w:ascii="Times New Roman" w:hAnsi="Times New Roman"/>
          <w:sz w:val="24"/>
          <w:szCs w:val="24"/>
        </w:rPr>
        <w:t>Прием конку</w:t>
      </w:r>
      <w:r>
        <w:rPr>
          <w:rFonts w:ascii="Times New Roman" w:hAnsi="Times New Roman"/>
          <w:sz w:val="24"/>
          <w:szCs w:val="24"/>
        </w:rPr>
        <w:t xml:space="preserve">рсных работ осуществляется </w:t>
      </w:r>
      <w:r w:rsidR="00FF2781">
        <w:rPr>
          <w:rFonts w:ascii="Times New Roman" w:hAnsi="Times New Roman"/>
          <w:sz w:val="24"/>
          <w:szCs w:val="24"/>
        </w:rPr>
        <w:t xml:space="preserve">в Методико-библиографическом кабинете </w:t>
      </w:r>
    </w:p>
    <w:p w:rsidR="00CA419F" w:rsidRDefault="00CA419F" w:rsidP="006E0231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F2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по 13 мая</w:t>
      </w:r>
      <w:r w:rsidR="00FF2781">
        <w:rPr>
          <w:rFonts w:ascii="Times New Roman" w:hAnsi="Times New Roman"/>
          <w:sz w:val="24"/>
          <w:szCs w:val="24"/>
        </w:rPr>
        <w:t xml:space="preserve"> 2022 года на </w:t>
      </w:r>
      <w:proofErr w:type="spellStart"/>
      <w:r w:rsidR="00FF2781">
        <w:rPr>
          <w:rFonts w:ascii="Times New Roman" w:hAnsi="Times New Roman"/>
          <w:sz w:val="24"/>
          <w:szCs w:val="24"/>
        </w:rPr>
        <w:t>флеш-носителях</w:t>
      </w:r>
      <w:proofErr w:type="spellEnd"/>
      <w:r w:rsidR="00FF2781">
        <w:rPr>
          <w:rFonts w:ascii="Times New Roman" w:hAnsi="Times New Roman"/>
          <w:sz w:val="24"/>
          <w:szCs w:val="24"/>
        </w:rPr>
        <w:t>.</w:t>
      </w:r>
    </w:p>
    <w:p w:rsidR="006E0231" w:rsidRPr="00AD3BDE" w:rsidRDefault="00FF2781" w:rsidP="006E0231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оценивает  работы </w:t>
      </w:r>
      <w:r w:rsidR="006E0231">
        <w:rPr>
          <w:rFonts w:ascii="Times New Roman" w:hAnsi="Times New Roman"/>
          <w:sz w:val="24"/>
          <w:szCs w:val="24"/>
        </w:rPr>
        <w:t xml:space="preserve"> с 1</w:t>
      </w:r>
      <w:r>
        <w:rPr>
          <w:rFonts w:ascii="Times New Roman" w:hAnsi="Times New Roman"/>
          <w:sz w:val="24"/>
          <w:szCs w:val="24"/>
        </w:rPr>
        <w:t>6</w:t>
      </w:r>
      <w:r w:rsidR="006E0231" w:rsidRPr="00AD3BDE">
        <w:rPr>
          <w:rFonts w:ascii="Times New Roman" w:hAnsi="Times New Roman"/>
          <w:sz w:val="24"/>
          <w:szCs w:val="24"/>
        </w:rPr>
        <w:t xml:space="preserve"> по 20 </w:t>
      </w:r>
      <w:r>
        <w:rPr>
          <w:rFonts w:ascii="Times New Roman" w:hAnsi="Times New Roman"/>
          <w:sz w:val="24"/>
          <w:szCs w:val="24"/>
        </w:rPr>
        <w:t>мая</w:t>
      </w:r>
      <w:r w:rsidR="006E0231" w:rsidRPr="00AD3BDE">
        <w:rPr>
          <w:rFonts w:ascii="Times New Roman" w:hAnsi="Times New Roman"/>
          <w:sz w:val="24"/>
          <w:szCs w:val="24"/>
        </w:rPr>
        <w:t xml:space="preserve"> </w:t>
      </w:r>
      <w:r w:rsidR="006E023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6E0231" w:rsidRPr="00AD3BDE">
        <w:rPr>
          <w:rFonts w:ascii="Times New Roman" w:hAnsi="Times New Roman"/>
          <w:sz w:val="24"/>
          <w:szCs w:val="24"/>
        </w:rPr>
        <w:t xml:space="preserve"> года.</w:t>
      </w:r>
      <w:r w:rsidR="00E40CAD">
        <w:rPr>
          <w:rFonts w:ascii="Times New Roman" w:hAnsi="Times New Roman"/>
          <w:sz w:val="24"/>
          <w:szCs w:val="24"/>
        </w:rPr>
        <w:t xml:space="preserve"> </w:t>
      </w:r>
    </w:p>
    <w:p w:rsidR="00E246E1" w:rsidRDefault="00E246E1" w:rsidP="00E24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6E1" w:rsidRDefault="00E246E1" w:rsidP="00FF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48"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0231" w:rsidRDefault="006E0231" w:rsidP="00DE08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Уникальность и оригинальность </w:t>
      </w:r>
      <w:r w:rsidR="00FF2781">
        <w:rPr>
          <w:rFonts w:ascii="Times New Roman" w:eastAsia="Times New Roman" w:hAnsi="Times New Roman" w:cs="Times New Roman"/>
          <w:sz w:val="24"/>
          <w:szCs w:val="24"/>
        </w:rPr>
        <w:t>материала, отражение местных особенностей</w:t>
      </w:r>
    </w:p>
    <w:p w:rsidR="00290A8C" w:rsidRDefault="00290A8C" w:rsidP="00DE08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Приветствуется привлечение ма</w:t>
      </w:r>
      <w:r w:rsidR="00BF12A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теров</w:t>
      </w:r>
      <w:r w:rsidR="00BF12AC">
        <w:rPr>
          <w:rFonts w:ascii="Times New Roman" w:eastAsia="Times New Roman" w:hAnsi="Times New Roman" w:cs="Times New Roman"/>
          <w:sz w:val="24"/>
          <w:szCs w:val="24"/>
        </w:rPr>
        <w:t>, отражение обычаев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сел и деревень в зо</w:t>
      </w:r>
      <w:r w:rsidR="00BF12AC">
        <w:rPr>
          <w:rFonts w:ascii="Times New Roman" w:eastAsia="Times New Roman" w:hAnsi="Times New Roman" w:cs="Times New Roman"/>
          <w:sz w:val="24"/>
          <w:szCs w:val="24"/>
        </w:rPr>
        <w:t>не обслуживания вашей библиотеки</w:t>
      </w:r>
    </w:p>
    <w:p w:rsidR="006E0231" w:rsidRDefault="006E0231" w:rsidP="00DE08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E08C5">
        <w:rPr>
          <w:rFonts w:ascii="Times New Roman" w:eastAsia="Times New Roman" w:hAnsi="Times New Roman" w:cs="Times New Roman"/>
          <w:sz w:val="24"/>
          <w:szCs w:val="24"/>
        </w:rPr>
        <w:t xml:space="preserve"> Присутствие самого участника в отражаемых событиях</w:t>
      </w:r>
    </w:p>
    <w:p w:rsidR="00DE08C5" w:rsidRDefault="00DE08C5" w:rsidP="00DE08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4F89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ролика не более 5 минут</w:t>
      </w:r>
    </w:p>
    <w:p w:rsidR="006E4F89" w:rsidRDefault="006E4F89" w:rsidP="00DE08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Презентация должна включать не более 30 слайдов</w:t>
      </w:r>
    </w:p>
    <w:p w:rsidR="006E4F89" w:rsidRDefault="004E38B5" w:rsidP="00DE08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Приветствуе</w:t>
      </w:r>
      <w:r w:rsidR="006E4F8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программ и технических возможностей для улучшения качества восприятия конкурсного материала</w:t>
      </w:r>
    </w:p>
    <w:p w:rsidR="00C64748" w:rsidRDefault="00C64748" w:rsidP="00C6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6E1" w:rsidRDefault="006E0231" w:rsidP="00C6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4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3E0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11E" w:rsidRPr="003E011E">
        <w:rPr>
          <w:rFonts w:ascii="Times New Roman" w:hAnsi="Times New Roman" w:cs="Times New Roman"/>
          <w:sz w:val="24"/>
          <w:szCs w:val="24"/>
        </w:rPr>
        <w:t>и объявление победителей</w:t>
      </w:r>
      <w:r w:rsidR="003E011E">
        <w:rPr>
          <w:rFonts w:ascii="Times New Roman" w:hAnsi="Times New Roman" w:cs="Times New Roman"/>
          <w:sz w:val="24"/>
          <w:szCs w:val="24"/>
        </w:rPr>
        <w:t xml:space="preserve"> состоится 27 мая в Общероссийский день библиотек. В каждой номинации определятся победители - 1, 2, 3 места. </w:t>
      </w:r>
    </w:p>
    <w:p w:rsidR="00E246E1" w:rsidRDefault="00E246E1" w:rsidP="00E24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F9" w:rsidRDefault="003D41F9" w:rsidP="00E24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F9" w:rsidRDefault="003D41F9" w:rsidP="003D4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1F9" w:rsidRPr="003D41F9" w:rsidRDefault="003D41F9" w:rsidP="003D4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41F9" w:rsidRPr="003D41F9" w:rsidSect="00A6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1F9"/>
    <w:rsid w:val="0004495E"/>
    <w:rsid w:val="00290A8C"/>
    <w:rsid w:val="00383E51"/>
    <w:rsid w:val="003D41F9"/>
    <w:rsid w:val="003E011E"/>
    <w:rsid w:val="004E38B5"/>
    <w:rsid w:val="00696683"/>
    <w:rsid w:val="006C0E10"/>
    <w:rsid w:val="006E0231"/>
    <w:rsid w:val="006E4F89"/>
    <w:rsid w:val="007D2819"/>
    <w:rsid w:val="00893C58"/>
    <w:rsid w:val="00957F61"/>
    <w:rsid w:val="00A635C3"/>
    <w:rsid w:val="00BF12AC"/>
    <w:rsid w:val="00C64748"/>
    <w:rsid w:val="00CA419F"/>
    <w:rsid w:val="00CF184D"/>
    <w:rsid w:val="00DE08C5"/>
    <w:rsid w:val="00E246E1"/>
    <w:rsid w:val="00E40CAD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2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</Words>
  <Characters>1807</Characters>
  <Application>Microsoft Office Word</Application>
  <DocSecurity>0</DocSecurity>
  <Lines>44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2022-01-19T06:13:00Z</dcterms:created>
  <dcterms:modified xsi:type="dcterms:W3CDTF">2022-01-26T11:49:00Z</dcterms:modified>
</cp:coreProperties>
</file>